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419F8" w14:textId="77777777" w:rsidR="00891863" w:rsidRDefault="00891863" w:rsidP="00891863">
      <w:pPr>
        <w:pStyle w:val="Heading1"/>
        <w:spacing w:before="71"/>
        <w:ind w:left="1787" w:right="848" w:hanging="39"/>
      </w:pPr>
      <w:r>
        <w:t>NOTICE</w:t>
      </w:r>
      <w:r>
        <w:rPr>
          <w:spacing w:val="-6"/>
        </w:rPr>
        <w:t xml:space="preserve"> </w:t>
      </w:r>
      <w:r>
        <w:t>OF</w:t>
      </w:r>
      <w:r>
        <w:rPr>
          <w:spacing w:val="-5"/>
        </w:rPr>
        <w:t xml:space="preserve"> </w:t>
      </w:r>
      <w:r>
        <w:t>FINDING</w:t>
      </w:r>
      <w:r>
        <w:rPr>
          <w:spacing w:val="-4"/>
        </w:rPr>
        <w:t xml:space="preserve"> </w:t>
      </w:r>
      <w:r>
        <w:t>OF</w:t>
      </w:r>
      <w:r>
        <w:rPr>
          <w:spacing w:val="-7"/>
        </w:rPr>
        <w:t xml:space="preserve"> </w:t>
      </w:r>
      <w:r>
        <w:t>NO</w:t>
      </w:r>
      <w:r>
        <w:rPr>
          <w:spacing w:val="-6"/>
        </w:rPr>
        <w:t xml:space="preserve"> </w:t>
      </w:r>
      <w:r>
        <w:t>SIGNFICANT</w:t>
      </w:r>
      <w:r>
        <w:rPr>
          <w:spacing w:val="-3"/>
        </w:rPr>
        <w:t xml:space="preserve"> </w:t>
      </w:r>
      <w:r>
        <w:t>IMPACT</w:t>
      </w:r>
      <w:r>
        <w:rPr>
          <w:spacing w:val="-6"/>
        </w:rPr>
        <w:t xml:space="preserve"> </w:t>
      </w:r>
      <w:r>
        <w:t>AND NOTICE OF INTENT TO REQUEST RELEASE OF</w:t>
      </w:r>
      <w:r>
        <w:rPr>
          <w:spacing w:val="-1"/>
        </w:rPr>
        <w:t xml:space="preserve"> </w:t>
      </w:r>
      <w:r>
        <w:t>FUNDS</w:t>
      </w:r>
    </w:p>
    <w:p w14:paraId="7A053B8C" w14:textId="77777777" w:rsidR="00891863" w:rsidRDefault="00891863" w:rsidP="00891863">
      <w:pPr>
        <w:pStyle w:val="BodyText"/>
        <w:rPr>
          <w:sz w:val="26"/>
        </w:rPr>
      </w:pPr>
    </w:p>
    <w:p w14:paraId="35CA5ED3" w14:textId="77777777" w:rsidR="00891863" w:rsidRDefault="00891863" w:rsidP="00891863">
      <w:pPr>
        <w:pStyle w:val="BodyText"/>
        <w:rPr>
          <w:sz w:val="22"/>
        </w:rPr>
      </w:pPr>
    </w:p>
    <w:p w14:paraId="49B44D95" w14:textId="77777777" w:rsidR="00705ED9" w:rsidRDefault="00891863" w:rsidP="00891863">
      <w:pPr>
        <w:pStyle w:val="BodyText"/>
        <w:tabs>
          <w:tab w:val="left" w:pos="2999"/>
        </w:tabs>
        <w:ind w:left="120" w:right="4634"/>
      </w:pPr>
      <w:r>
        <w:t>DATE OF NOTICE:</w:t>
      </w:r>
      <w:r>
        <w:tab/>
      </w:r>
      <w:r w:rsidR="00705ED9">
        <w:t>July 16, 2025</w:t>
      </w:r>
    </w:p>
    <w:p w14:paraId="5700B037" w14:textId="092ACAD7" w:rsidR="00891863" w:rsidRDefault="00891863" w:rsidP="00705ED9">
      <w:pPr>
        <w:pStyle w:val="BodyText"/>
        <w:tabs>
          <w:tab w:val="left" w:pos="2999"/>
        </w:tabs>
        <w:ind w:left="120"/>
      </w:pPr>
      <w:r>
        <w:t>RESPONSIBLE ENTITY:</w:t>
      </w:r>
      <w:r>
        <w:tab/>
        <w:t>City of Erie</w:t>
      </w:r>
    </w:p>
    <w:p w14:paraId="6C60D160" w14:textId="2784676F" w:rsidR="00891863" w:rsidRDefault="00891863" w:rsidP="00891863">
      <w:pPr>
        <w:pStyle w:val="BodyText"/>
        <w:tabs>
          <w:tab w:val="left" w:pos="2999"/>
        </w:tabs>
        <w:ind w:left="2999" w:hanging="2879"/>
      </w:pPr>
      <w:r>
        <w:rPr>
          <w:spacing w:val="-2"/>
        </w:rPr>
        <w:t>ADDRESS:</w:t>
      </w:r>
      <w:r w:rsidRPr="00891863">
        <w:t xml:space="preserve"> </w:t>
      </w:r>
      <w:r>
        <w:tab/>
        <w:t>Department</w:t>
      </w:r>
      <w:r>
        <w:rPr>
          <w:spacing w:val="-7"/>
        </w:rPr>
        <w:t xml:space="preserve"> </w:t>
      </w:r>
      <w:r>
        <w:t>of</w:t>
      </w:r>
      <w:r>
        <w:rPr>
          <w:spacing w:val="-8"/>
        </w:rPr>
        <w:t xml:space="preserve"> </w:t>
      </w:r>
      <w:r>
        <w:t>Economic</w:t>
      </w:r>
      <w:r>
        <w:rPr>
          <w:spacing w:val="-7"/>
        </w:rPr>
        <w:t xml:space="preserve"> </w:t>
      </w:r>
      <w:r>
        <w:t>and</w:t>
      </w:r>
      <w:r>
        <w:rPr>
          <w:spacing w:val="-7"/>
        </w:rPr>
        <w:t xml:space="preserve"> </w:t>
      </w:r>
      <w:r>
        <w:t>Community</w:t>
      </w:r>
      <w:r>
        <w:rPr>
          <w:spacing w:val="-7"/>
        </w:rPr>
        <w:t xml:space="preserve"> </w:t>
      </w:r>
      <w:r>
        <w:t>Development</w:t>
      </w:r>
      <w:r>
        <w:br/>
        <w:t>626 State Street, Room 404, Erie, PA 16501</w:t>
      </w:r>
    </w:p>
    <w:p w14:paraId="11398939" w14:textId="74061560" w:rsidR="00891863" w:rsidRDefault="00891863" w:rsidP="00891863">
      <w:pPr>
        <w:pStyle w:val="BodyText"/>
        <w:tabs>
          <w:tab w:val="left" w:pos="2999"/>
        </w:tabs>
        <w:ind w:left="120"/>
        <w:rPr>
          <w:spacing w:val="-4"/>
        </w:rPr>
      </w:pPr>
      <w:r>
        <w:rPr>
          <w:spacing w:val="-2"/>
        </w:rPr>
        <w:t>TELEPHONE:</w:t>
      </w:r>
      <w:r>
        <w:rPr>
          <w:spacing w:val="-2"/>
        </w:rPr>
        <w:tab/>
      </w:r>
      <w:r>
        <w:t>814-870-</w:t>
      </w:r>
      <w:r>
        <w:rPr>
          <w:spacing w:val="-4"/>
        </w:rPr>
        <w:t>1274</w:t>
      </w:r>
    </w:p>
    <w:p w14:paraId="6EB56147" w14:textId="77777777" w:rsidR="00891863" w:rsidRDefault="00891863" w:rsidP="00891863">
      <w:pPr>
        <w:pStyle w:val="BodyText"/>
        <w:ind w:left="120"/>
      </w:pPr>
    </w:p>
    <w:p w14:paraId="28776E98" w14:textId="156A7DC6" w:rsidR="00891863" w:rsidRDefault="00891863" w:rsidP="00891863">
      <w:pPr>
        <w:pStyle w:val="BodyText"/>
        <w:spacing w:before="90"/>
        <w:ind w:left="120"/>
      </w:pPr>
      <w:r>
        <w:t>These</w:t>
      </w:r>
      <w:r>
        <w:rPr>
          <w:spacing w:val="-5"/>
        </w:rPr>
        <w:t xml:space="preserve"> </w:t>
      </w:r>
      <w:r>
        <w:t>notices</w:t>
      </w:r>
      <w:r>
        <w:rPr>
          <w:spacing w:val="-4"/>
        </w:rPr>
        <w:t xml:space="preserve"> </w:t>
      </w:r>
      <w:r>
        <w:t>shall</w:t>
      </w:r>
      <w:r>
        <w:rPr>
          <w:spacing w:val="-4"/>
        </w:rPr>
        <w:t xml:space="preserve"> </w:t>
      </w:r>
      <w:r>
        <w:t>satisfy</w:t>
      </w:r>
      <w:r>
        <w:rPr>
          <w:spacing w:val="-4"/>
        </w:rPr>
        <w:t xml:space="preserve"> </w:t>
      </w:r>
      <w:r>
        <w:t>two</w:t>
      </w:r>
      <w:r>
        <w:rPr>
          <w:spacing w:val="-4"/>
        </w:rPr>
        <w:t xml:space="preserve"> </w:t>
      </w:r>
      <w:r>
        <w:t>separate</w:t>
      </w:r>
      <w:r>
        <w:rPr>
          <w:spacing w:val="-5"/>
        </w:rPr>
        <w:t xml:space="preserve"> </w:t>
      </w:r>
      <w:r>
        <w:t>but</w:t>
      </w:r>
      <w:r>
        <w:rPr>
          <w:spacing w:val="-2"/>
        </w:rPr>
        <w:t xml:space="preserve"> </w:t>
      </w:r>
      <w:r>
        <w:t>related</w:t>
      </w:r>
      <w:r>
        <w:rPr>
          <w:spacing w:val="-4"/>
        </w:rPr>
        <w:t xml:space="preserve"> </w:t>
      </w:r>
      <w:r>
        <w:t>procedural</w:t>
      </w:r>
      <w:r>
        <w:rPr>
          <w:spacing w:val="-4"/>
        </w:rPr>
        <w:t xml:space="preserve"> </w:t>
      </w:r>
      <w:r>
        <w:t>requirements</w:t>
      </w:r>
      <w:r>
        <w:rPr>
          <w:spacing w:val="-4"/>
        </w:rPr>
        <w:t xml:space="preserve"> </w:t>
      </w:r>
      <w:r>
        <w:t>for</w:t>
      </w:r>
      <w:r>
        <w:rPr>
          <w:spacing w:val="-4"/>
        </w:rPr>
        <w:t xml:space="preserve"> </w:t>
      </w:r>
      <w:r>
        <w:t>activities</w:t>
      </w:r>
      <w:r>
        <w:rPr>
          <w:spacing w:val="-4"/>
        </w:rPr>
        <w:t xml:space="preserve"> </w:t>
      </w:r>
      <w:r>
        <w:t>to</w:t>
      </w:r>
      <w:r>
        <w:rPr>
          <w:spacing w:val="-4"/>
        </w:rPr>
        <w:t xml:space="preserve"> </w:t>
      </w:r>
      <w:r>
        <w:t>be undertaken by the City of Erie (City).</w:t>
      </w:r>
    </w:p>
    <w:p w14:paraId="4F35A2B3" w14:textId="77777777" w:rsidR="00137552" w:rsidRDefault="00137552"/>
    <w:p w14:paraId="05A1425C" w14:textId="77777777" w:rsidR="00891863" w:rsidRDefault="00891863" w:rsidP="00891863">
      <w:pPr>
        <w:pStyle w:val="Heading1"/>
        <w:ind w:left="2780"/>
      </w:pPr>
      <w:r>
        <w:t>REQUEST</w:t>
      </w:r>
      <w:r>
        <w:rPr>
          <w:spacing w:val="-7"/>
        </w:rPr>
        <w:t xml:space="preserve"> </w:t>
      </w:r>
      <w:r>
        <w:t>FOR</w:t>
      </w:r>
      <w:r>
        <w:rPr>
          <w:spacing w:val="-4"/>
        </w:rPr>
        <w:t xml:space="preserve"> </w:t>
      </w:r>
      <w:r>
        <w:t>RELEASE</w:t>
      </w:r>
      <w:r>
        <w:rPr>
          <w:spacing w:val="-5"/>
        </w:rPr>
        <w:t xml:space="preserve"> </w:t>
      </w:r>
      <w:r>
        <w:t>OF</w:t>
      </w:r>
      <w:r>
        <w:rPr>
          <w:spacing w:val="-5"/>
        </w:rPr>
        <w:t xml:space="preserve"> </w:t>
      </w:r>
      <w:r>
        <w:rPr>
          <w:spacing w:val="-2"/>
        </w:rPr>
        <w:t>FUNDS</w:t>
      </w:r>
    </w:p>
    <w:p w14:paraId="167B70AE" w14:textId="77777777" w:rsidR="00891863" w:rsidRDefault="00891863" w:rsidP="00891863">
      <w:pPr>
        <w:pStyle w:val="BodyText"/>
      </w:pPr>
    </w:p>
    <w:p w14:paraId="1652608A" w14:textId="5579DF6F" w:rsidR="00891863" w:rsidRPr="00891863" w:rsidRDefault="00891863" w:rsidP="00891863">
      <w:pPr>
        <w:pStyle w:val="BodyText"/>
        <w:ind w:left="119" w:right="177"/>
        <w:rPr>
          <w:b/>
          <w:bCs/>
        </w:rPr>
      </w:pPr>
      <w:r>
        <w:t xml:space="preserve">On or about </w:t>
      </w:r>
      <w:r w:rsidR="00705ED9">
        <w:t>August 1, 2025,</w:t>
      </w:r>
      <w:r>
        <w:t xml:space="preserve"> the City will </w:t>
      </w:r>
      <w:r w:rsidR="00705ED9">
        <w:t xml:space="preserve">authorize the Enterprise Development Center of Erie County to </w:t>
      </w:r>
      <w:r>
        <w:t>submit</w:t>
      </w:r>
      <w:r w:rsidRPr="00A824EF">
        <w:t xml:space="preserve"> </w:t>
      </w:r>
      <w:r>
        <w:t xml:space="preserve">a request to the U.S. Department of Housing and Urban Development (HUD) for the release of </w:t>
      </w:r>
      <w:r w:rsidR="00705ED9" w:rsidRPr="00705ED9">
        <w:t>federal Community Project Funding/Economic Development Initiative funding authorized by the Consolidated Appropriations Act, 202</w:t>
      </w:r>
      <w:r w:rsidR="00705ED9">
        <w:t>4</w:t>
      </w:r>
      <w:r w:rsidR="00705ED9" w:rsidRPr="00705ED9">
        <w:t xml:space="preserve"> (P.L. 11</w:t>
      </w:r>
      <w:r w:rsidR="00705ED9">
        <w:t>8-42</w:t>
      </w:r>
      <w:r w:rsidR="00705ED9" w:rsidRPr="00705ED9">
        <w:t>)</w:t>
      </w:r>
      <w:r w:rsidR="00705ED9">
        <w:t xml:space="preserve"> and</w:t>
      </w:r>
      <w:r w:rsidR="00705ED9" w:rsidRPr="00705ED9">
        <w:rPr>
          <w:rFonts w:eastAsiaTheme="minorHAnsi"/>
          <w14:ligatures w14:val="standardContextual"/>
        </w:rPr>
        <w:t xml:space="preserve"> </w:t>
      </w:r>
      <w:r w:rsidR="00705ED9" w:rsidRPr="00705ED9">
        <w:t>the Further Consolidated Appropriations Act, 2024 (Public Law 118-47) to be used for the following projec</w:t>
      </w:r>
      <w:r w:rsidR="00705ED9">
        <w:t xml:space="preserve">t: </w:t>
      </w:r>
      <w:r w:rsidR="00705ED9" w:rsidRPr="00705ED9">
        <w:t xml:space="preserve"> </w:t>
      </w:r>
      <w:r w:rsidR="00705ED9" w:rsidRPr="00705ED9">
        <w:br/>
      </w:r>
    </w:p>
    <w:p w14:paraId="619116D8" w14:textId="3551C5C1" w:rsidR="00891863" w:rsidRPr="00891863" w:rsidRDefault="00705ED9" w:rsidP="00891863">
      <w:pPr>
        <w:pStyle w:val="BodyText"/>
        <w:ind w:left="720" w:right="177"/>
        <w:rPr>
          <w:i/>
        </w:rPr>
      </w:pPr>
      <w:r w:rsidRPr="00705ED9">
        <w:rPr>
          <w:b/>
          <w:bCs/>
        </w:rPr>
        <w:t>Hammermill Blight Remediation and Site Preparation in Erie</w:t>
      </w:r>
      <w:r w:rsidR="00891863" w:rsidRPr="00A824EF">
        <w:t xml:space="preserve"> – </w:t>
      </w:r>
      <w:r w:rsidRPr="00705ED9">
        <w:t xml:space="preserve">The project involves the demolition of three remaining smokestacks, one concrete and two brick, likely containing asbestos. </w:t>
      </w:r>
      <w:r w:rsidR="00891863">
        <w:t xml:space="preserve"> </w:t>
      </w:r>
      <w:r w:rsidRPr="00705ED9">
        <w:t xml:space="preserve">The Site is comprised of approximately 24 acres of vacant industrial land located at 1318 East Lake Road, City of Erie, Erie County, Pennsylvania 16507 (Site). The Site was part of the former Hammermill Paper Plant (aka International Paper Co. Main Site Area) from 1897-2002. </w:t>
      </w:r>
      <w:r w:rsidR="00891863" w:rsidRPr="00891863">
        <w:t>FY202</w:t>
      </w:r>
      <w:r>
        <w:t>4 CPF</w:t>
      </w:r>
      <w:r w:rsidR="00891863" w:rsidRPr="00891863">
        <w:t xml:space="preserve"> funding: $</w:t>
      </w:r>
      <w:r>
        <w:t>1,000,000.  Total Estimated Project Cost: $1,000,000.</w:t>
      </w:r>
    </w:p>
    <w:p w14:paraId="16263EB4" w14:textId="77777777" w:rsidR="00891863" w:rsidRPr="00891863" w:rsidRDefault="00891863" w:rsidP="00891863">
      <w:pPr>
        <w:pStyle w:val="BodyText"/>
        <w:ind w:right="177"/>
      </w:pPr>
    </w:p>
    <w:p w14:paraId="06D43680" w14:textId="77777777" w:rsidR="00891863" w:rsidRPr="000D1F41" w:rsidRDefault="00891863" w:rsidP="00891863">
      <w:pPr>
        <w:pStyle w:val="BodyText"/>
        <w:tabs>
          <w:tab w:val="left" w:pos="4060"/>
        </w:tabs>
        <w:ind w:left="119" w:right="177"/>
        <w:rPr>
          <w:iCs/>
        </w:rPr>
      </w:pPr>
    </w:p>
    <w:p w14:paraId="163B7EEE" w14:textId="77777777" w:rsidR="00891863" w:rsidRDefault="00891863" w:rsidP="00891863">
      <w:pPr>
        <w:pStyle w:val="Heading1"/>
        <w:spacing w:before="1"/>
        <w:ind w:left="2652"/>
      </w:pPr>
      <w:r>
        <w:t>FINDING</w:t>
      </w:r>
      <w:r>
        <w:rPr>
          <w:spacing w:val="-4"/>
        </w:rPr>
        <w:t xml:space="preserve"> </w:t>
      </w:r>
      <w:r>
        <w:t>OF</w:t>
      </w:r>
      <w:r>
        <w:rPr>
          <w:spacing w:val="-4"/>
        </w:rPr>
        <w:t xml:space="preserve"> </w:t>
      </w:r>
      <w:r>
        <w:t>NO</w:t>
      </w:r>
      <w:r>
        <w:rPr>
          <w:spacing w:val="-3"/>
        </w:rPr>
        <w:t xml:space="preserve"> </w:t>
      </w:r>
      <w:r>
        <w:t xml:space="preserve">SIGNIFICANT </w:t>
      </w:r>
      <w:r>
        <w:rPr>
          <w:spacing w:val="-2"/>
        </w:rPr>
        <w:t>IMPACT</w:t>
      </w:r>
    </w:p>
    <w:p w14:paraId="03812D4F" w14:textId="77777777" w:rsidR="00891863" w:rsidRDefault="00891863" w:rsidP="00891863">
      <w:pPr>
        <w:pStyle w:val="BodyText"/>
        <w:spacing w:before="11"/>
        <w:rPr>
          <w:sz w:val="23"/>
        </w:rPr>
      </w:pPr>
    </w:p>
    <w:p w14:paraId="0DB3CFB2" w14:textId="2B78BB10" w:rsidR="00891863" w:rsidRPr="00AC47BF" w:rsidRDefault="00891863" w:rsidP="00705ED9">
      <w:pPr>
        <w:pStyle w:val="BodyText"/>
        <w:ind w:left="120" w:right="99"/>
      </w:pPr>
      <w:r>
        <w:t xml:space="preserve">The </w:t>
      </w:r>
      <w:r w:rsidRPr="00891863">
        <w:rPr>
          <w:iCs/>
        </w:rPr>
        <w:t xml:space="preserve">City of Erie </w:t>
      </w:r>
      <w:r>
        <w:t>has determined that all three projects will have no significant impact on the human environment.</w:t>
      </w:r>
      <w:r>
        <w:rPr>
          <w:spacing w:val="40"/>
        </w:rPr>
        <w:t xml:space="preserve"> </w:t>
      </w:r>
      <w:r>
        <w:t>Therefore,</w:t>
      </w:r>
      <w:r>
        <w:rPr>
          <w:spacing w:val="-3"/>
        </w:rPr>
        <w:t xml:space="preserve"> </w:t>
      </w:r>
      <w:r>
        <w:t>an</w:t>
      </w:r>
      <w:r>
        <w:rPr>
          <w:spacing w:val="-5"/>
        </w:rPr>
        <w:t xml:space="preserve"> </w:t>
      </w:r>
      <w:r>
        <w:t>Environmental</w:t>
      </w:r>
      <w:r>
        <w:rPr>
          <w:spacing w:val="-3"/>
        </w:rPr>
        <w:t xml:space="preserve"> </w:t>
      </w:r>
      <w:r>
        <w:t>Impact</w:t>
      </w:r>
      <w:r>
        <w:rPr>
          <w:spacing w:val="-5"/>
        </w:rPr>
        <w:t xml:space="preserve"> </w:t>
      </w:r>
      <w:r>
        <w:t>Statement</w:t>
      </w:r>
      <w:r>
        <w:rPr>
          <w:spacing w:val="-5"/>
        </w:rPr>
        <w:t xml:space="preserve"> </w:t>
      </w:r>
      <w:r>
        <w:t>under</w:t>
      </w:r>
      <w:r>
        <w:rPr>
          <w:spacing w:val="-6"/>
        </w:rPr>
        <w:t xml:space="preserve"> </w:t>
      </w:r>
      <w:r>
        <w:t>the</w:t>
      </w:r>
      <w:r>
        <w:rPr>
          <w:spacing w:val="-6"/>
        </w:rPr>
        <w:t xml:space="preserve"> </w:t>
      </w:r>
      <w:r>
        <w:t>National</w:t>
      </w:r>
      <w:r>
        <w:rPr>
          <w:spacing w:val="-5"/>
        </w:rPr>
        <w:t xml:space="preserve"> </w:t>
      </w:r>
      <w:r>
        <w:t>Environmental Policy Act of 1969 (NEPA) is not required.</w:t>
      </w:r>
      <w:r>
        <w:rPr>
          <w:spacing w:val="40"/>
        </w:rPr>
        <w:t xml:space="preserve"> </w:t>
      </w:r>
      <w:r>
        <w:t xml:space="preserve">Additional project information is contained in the Environmental Review Record (ERR) on file </w:t>
      </w:r>
      <w:r w:rsidRPr="00892BFC">
        <w:t xml:space="preserve">with the City of Erie </w:t>
      </w:r>
      <w:r w:rsidR="00705ED9">
        <w:t xml:space="preserve">and the Erie County Redevelopment Authority </w:t>
      </w:r>
      <w:r w:rsidRPr="00892BFC">
        <w:t xml:space="preserve">and can be accessed </w:t>
      </w:r>
      <w:r w:rsidR="00705ED9">
        <w:t>by contacting the</w:t>
      </w:r>
      <w:r w:rsidR="00705ED9" w:rsidRPr="00705ED9">
        <w:t xml:space="preserve"> Erie County Redevelopment Authority</w:t>
      </w:r>
      <w:r w:rsidR="00705ED9">
        <w:t xml:space="preserve">; </w:t>
      </w:r>
      <w:r w:rsidR="00705ED9" w:rsidRPr="00705ED9">
        <w:t xml:space="preserve">1314 Griswold Plaza - Erie, PA 16501 814.480.0337 (o); </w:t>
      </w:r>
      <w:hyperlink r:id="rId4" w:history="1">
        <w:r w:rsidR="00705ED9" w:rsidRPr="00A34AC4">
          <w:rPr>
            <w:rStyle w:val="Hyperlink"/>
          </w:rPr>
          <w:t>tsumner@ecrda.net</w:t>
        </w:r>
      </w:hyperlink>
      <w:r w:rsidR="00705ED9">
        <w:t xml:space="preserve"> </w:t>
      </w:r>
    </w:p>
    <w:p w14:paraId="4633A8A5" w14:textId="77777777" w:rsidR="00891863" w:rsidRDefault="00891863" w:rsidP="00891863">
      <w:pPr>
        <w:pStyle w:val="BodyText"/>
        <w:spacing w:before="6"/>
        <w:rPr>
          <w:rFonts w:ascii="Garamond"/>
          <w:sz w:val="16"/>
        </w:rPr>
      </w:pPr>
    </w:p>
    <w:p w14:paraId="46D998A2" w14:textId="77777777" w:rsidR="00891863" w:rsidRDefault="00891863" w:rsidP="00891863">
      <w:pPr>
        <w:pStyle w:val="Heading1"/>
        <w:spacing w:before="90"/>
        <w:ind w:right="2642"/>
        <w:jc w:val="center"/>
      </w:pPr>
      <w:r>
        <w:t>PUBLIC</w:t>
      </w:r>
      <w:r>
        <w:rPr>
          <w:spacing w:val="-8"/>
        </w:rPr>
        <w:t xml:space="preserve"> </w:t>
      </w:r>
      <w:r>
        <w:rPr>
          <w:spacing w:val="-2"/>
        </w:rPr>
        <w:t>COMMENTS</w:t>
      </w:r>
    </w:p>
    <w:p w14:paraId="24C15EC3" w14:textId="77777777" w:rsidR="00891863" w:rsidRDefault="00891863" w:rsidP="00891863">
      <w:pPr>
        <w:pStyle w:val="BodyText"/>
      </w:pPr>
    </w:p>
    <w:p w14:paraId="295D2580" w14:textId="483EDB3D" w:rsidR="00891863" w:rsidRDefault="00891863" w:rsidP="00891863">
      <w:pPr>
        <w:pStyle w:val="BodyText"/>
        <w:ind w:left="120"/>
      </w:pPr>
      <w:r>
        <w:t>Any individual, group, or agency may submit written comments on the ERR to Debra Smith, Department</w:t>
      </w:r>
      <w:r>
        <w:rPr>
          <w:spacing w:val="-3"/>
        </w:rPr>
        <w:t xml:space="preserve"> </w:t>
      </w:r>
      <w:r>
        <w:t>of</w:t>
      </w:r>
      <w:r>
        <w:rPr>
          <w:spacing w:val="-4"/>
        </w:rPr>
        <w:t xml:space="preserve"> </w:t>
      </w:r>
      <w:r>
        <w:t>Economic</w:t>
      </w:r>
      <w:r>
        <w:rPr>
          <w:spacing w:val="-2"/>
        </w:rPr>
        <w:t xml:space="preserve"> </w:t>
      </w:r>
      <w:r>
        <w:t>and</w:t>
      </w:r>
      <w:r>
        <w:rPr>
          <w:spacing w:val="-3"/>
        </w:rPr>
        <w:t xml:space="preserve"> </w:t>
      </w:r>
      <w:r>
        <w:t>Community</w:t>
      </w:r>
      <w:r>
        <w:rPr>
          <w:spacing w:val="-3"/>
        </w:rPr>
        <w:t xml:space="preserve"> </w:t>
      </w:r>
      <w:r>
        <w:t>Development,</w:t>
      </w:r>
      <w:r>
        <w:rPr>
          <w:spacing w:val="-3"/>
        </w:rPr>
        <w:t xml:space="preserve"> </w:t>
      </w:r>
      <w:r>
        <w:t>626</w:t>
      </w:r>
      <w:r>
        <w:rPr>
          <w:spacing w:val="-3"/>
        </w:rPr>
        <w:t xml:space="preserve"> </w:t>
      </w:r>
      <w:r>
        <w:t>State</w:t>
      </w:r>
      <w:r>
        <w:rPr>
          <w:spacing w:val="-4"/>
        </w:rPr>
        <w:t xml:space="preserve"> </w:t>
      </w:r>
      <w:r>
        <w:t>Street,</w:t>
      </w:r>
      <w:r>
        <w:rPr>
          <w:spacing w:val="-3"/>
        </w:rPr>
        <w:t xml:space="preserve"> </w:t>
      </w:r>
      <w:r>
        <w:t>Room</w:t>
      </w:r>
      <w:r>
        <w:rPr>
          <w:spacing w:val="-3"/>
        </w:rPr>
        <w:t xml:space="preserve"> </w:t>
      </w:r>
      <w:r>
        <w:t>404,</w:t>
      </w:r>
      <w:r>
        <w:rPr>
          <w:spacing w:val="-3"/>
        </w:rPr>
        <w:t xml:space="preserve"> </w:t>
      </w:r>
      <w:r>
        <w:t>Erie,</w:t>
      </w:r>
      <w:r>
        <w:rPr>
          <w:spacing w:val="-3"/>
        </w:rPr>
        <w:t xml:space="preserve"> </w:t>
      </w:r>
      <w:r>
        <w:t>PA 16501,</w:t>
      </w:r>
      <w:r>
        <w:rPr>
          <w:spacing w:val="-3"/>
        </w:rPr>
        <w:t xml:space="preserve"> </w:t>
      </w:r>
      <w:r>
        <w:t>or</w:t>
      </w:r>
      <w:r>
        <w:rPr>
          <w:spacing w:val="-4"/>
        </w:rPr>
        <w:t xml:space="preserve"> </w:t>
      </w:r>
      <w:r>
        <w:t>by</w:t>
      </w:r>
      <w:r>
        <w:rPr>
          <w:spacing w:val="-3"/>
        </w:rPr>
        <w:t xml:space="preserve"> </w:t>
      </w:r>
      <w:r>
        <w:t>email</w:t>
      </w:r>
      <w:r>
        <w:rPr>
          <w:spacing w:val="-3"/>
        </w:rPr>
        <w:t xml:space="preserve"> </w:t>
      </w:r>
      <w:r>
        <w:t>to</w:t>
      </w:r>
      <w:r>
        <w:rPr>
          <w:spacing w:val="-3"/>
        </w:rPr>
        <w:t xml:space="preserve"> </w:t>
      </w:r>
      <w:hyperlink r:id="rId5">
        <w:r>
          <w:rPr>
            <w:color w:val="0000FF"/>
            <w:u w:val="single" w:color="0000FF"/>
          </w:rPr>
          <w:t>dsmith@erie.pa.us</w:t>
        </w:r>
        <w:r>
          <w:t>.</w:t>
        </w:r>
      </w:hyperlink>
      <w:r w:rsidR="00705ED9">
        <w:t xml:space="preserve"> or to the </w:t>
      </w:r>
      <w:r w:rsidR="00705ED9" w:rsidRPr="00705ED9">
        <w:t>Erie County Redevelopment Authority</w:t>
      </w:r>
      <w:r w:rsidR="00705ED9">
        <w:t xml:space="preserve">; </w:t>
      </w:r>
      <w:r w:rsidR="00705ED9" w:rsidRPr="00705ED9">
        <w:t xml:space="preserve">1314 </w:t>
      </w:r>
      <w:r w:rsidR="00705ED9" w:rsidRPr="00705ED9">
        <w:lastRenderedPageBreak/>
        <w:t xml:space="preserve">Griswold Plaza - Erie, PA 16501 814.480.0337 (o); </w:t>
      </w:r>
      <w:hyperlink r:id="rId6" w:history="1">
        <w:r w:rsidR="00705ED9" w:rsidRPr="00A34AC4">
          <w:rPr>
            <w:rStyle w:val="Hyperlink"/>
          </w:rPr>
          <w:t>tsumner@ecrda.net</w:t>
        </w:r>
      </w:hyperlink>
      <w:r>
        <w:rPr>
          <w:spacing w:val="40"/>
        </w:rPr>
        <w:t xml:space="preserve"> </w:t>
      </w:r>
      <w:r>
        <w:t>All</w:t>
      </w:r>
      <w:r>
        <w:rPr>
          <w:spacing w:val="-3"/>
        </w:rPr>
        <w:t xml:space="preserve"> </w:t>
      </w:r>
      <w:r>
        <w:t>comments</w:t>
      </w:r>
      <w:r>
        <w:rPr>
          <w:spacing w:val="-3"/>
        </w:rPr>
        <w:t xml:space="preserve"> </w:t>
      </w:r>
      <w:r>
        <w:t>received</w:t>
      </w:r>
      <w:r>
        <w:rPr>
          <w:spacing w:val="-3"/>
        </w:rPr>
        <w:t xml:space="preserve"> </w:t>
      </w:r>
      <w:r>
        <w:t>by</w:t>
      </w:r>
      <w:r>
        <w:rPr>
          <w:spacing w:val="-3"/>
        </w:rPr>
        <w:t xml:space="preserve"> </w:t>
      </w:r>
      <w:r w:rsidR="00705ED9">
        <w:t>July 31, 2025,</w:t>
      </w:r>
      <w:r>
        <w:rPr>
          <w:spacing w:val="-3"/>
        </w:rPr>
        <w:t xml:space="preserve"> </w:t>
      </w:r>
      <w:r>
        <w:t>will</w:t>
      </w:r>
      <w:r>
        <w:rPr>
          <w:spacing w:val="-3"/>
        </w:rPr>
        <w:t xml:space="preserve"> </w:t>
      </w:r>
      <w:r>
        <w:t>be considered by the City prior to authorizing submission of a request for release of funds.</w:t>
      </w:r>
    </w:p>
    <w:p w14:paraId="3C230689" w14:textId="77777777" w:rsidR="00705ED9" w:rsidRDefault="00705ED9" w:rsidP="00891863">
      <w:pPr>
        <w:pStyle w:val="BodyText"/>
        <w:ind w:left="120"/>
      </w:pPr>
    </w:p>
    <w:p w14:paraId="75745DFD" w14:textId="77777777" w:rsidR="00891863" w:rsidRDefault="00891863" w:rsidP="00891863">
      <w:pPr>
        <w:pStyle w:val="BodyText"/>
        <w:ind w:left="120"/>
      </w:pPr>
      <w:r>
        <w:t>Comments</w:t>
      </w:r>
      <w:r>
        <w:rPr>
          <w:spacing w:val="-4"/>
        </w:rPr>
        <w:t xml:space="preserve"> </w:t>
      </w:r>
      <w:r>
        <w:t>should</w:t>
      </w:r>
      <w:r>
        <w:rPr>
          <w:spacing w:val="-2"/>
        </w:rPr>
        <w:t xml:space="preserve"> </w:t>
      </w:r>
      <w:r>
        <w:t>specify</w:t>
      </w:r>
      <w:r>
        <w:rPr>
          <w:spacing w:val="-1"/>
        </w:rPr>
        <w:t xml:space="preserve"> </w:t>
      </w:r>
      <w:r>
        <w:t>which</w:t>
      </w:r>
      <w:r>
        <w:rPr>
          <w:spacing w:val="-2"/>
        </w:rPr>
        <w:t xml:space="preserve"> </w:t>
      </w:r>
      <w:r>
        <w:t>Notice</w:t>
      </w:r>
      <w:r>
        <w:rPr>
          <w:spacing w:val="-2"/>
        </w:rPr>
        <w:t xml:space="preserve"> </w:t>
      </w:r>
      <w:r>
        <w:t xml:space="preserve">they are </w:t>
      </w:r>
      <w:r>
        <w:rPr>
          <w:spacing w:val="-2"/>
        </w:rPr>
        <w:t>addressing.</w:t>
      </w:r>
    </w:p>
    <w:p w14:paraId="0BFAD0F1" w14:textId="77777777" w:rsidR="00891863" w:rsidRDefault="00891863"/>
    <w:p w14:paraId="5BF91FBD" w14:textId="77777777" w:rsidR="00891863" w:rsidRDefault="00891863" w:rsidP="00891863">
      <w:pPr>
        <w:pStyle w:val="Heading1"/>
        <w:spacing w:before="71"/>
        <w:ind w:left="2717" w:right="2642"/>
        <w:jc w:val="center"/>
      </w:pPr>
      <w:r>
        <w:t>ENVIRONMENTAL</w:t>
      </w:r>
      <w:r>
        <w:rPr>
          <w:spacing w:val="-9"/>
        </w:rPr>
        <w:t xml:space="preserve"> </w:t>
      </w:r>
      <w:r>
        <w:rPr>
          <w:spacing w:val="-2"/>
        </w:rPr>
        <w:t>CERTIFICATION</w:t>
      </w:r>
    </w:p>
    <w:p w14:paraId="7F4375A4" w14:textId="77777777" w:rsidR="00891863" w:rsidRDefault="00891863" w:rsidP="00891863">
      <w:pPr>
        <w:pStyle w:val="BodyText"/>
      </w:pPr>
    </w:p>
    <w:p w14:paraId="5A050891" w14:textId="77777777" w:rsidR="00891863" w:rsidRDefault="00891863" w:rsidP="00891863">
      <w:pPr>
        <w:pStyle w:val="BodyText"/>
        <w:ind w:left="119" w:right="103"/>
      </w:pPr>
      <w:r>
        <w:t>The</w:t>
      </w:r>
      <w:r>
        <w:rPr>
          <w:spacing w:val="-4"/>
        </w:rPr>
        <w:t xml:space="preserve"> </w:t>
      </w:r>
      <w:r>
        <w:t>City</w:t>
      </w:r>
      <w:r>
        <w:rPr>
          <w:spacing w:val="-3"/>
        </w:rPr>
        <w:t xml:space="preserve"> </w:t>
      </w:r>
      <w:r>
        <w:t>certifies</w:t>
      </w:r>
      <w:r>
        <w:rPr>
          <w:spacing w:val="-3"/>
        </w:rPr>
        <w:t xml:space="preserve"> </w:t>
      </w:r>
      <w:r>
        <w:t>to</w:t>
      </w:r>
      <w:r>
        <w:rPr>
          <w:spacing w:val="-3"/>
        </w:rPr>
        <w:t xml:space="preserve"> </w:t>
      </w:r>
      <w:r>
        <w:t>HUD</w:t>
      </w:r>
      <w:r>
        <w:rPr>
          <w:spacing w:val="-4"/>
        </w:rPr>
        <w:t xml:space="preserve"> </w:t>
      </w:r>
      <w:r>
        <w:t>that</w:t>
      </w:r>
      <w:r>
        <w:rPr>
          <w:spacing w:val="-3"/>
        </w:rPr>
        <w:t xml:space="preserve"> </w:t>
      </w:r>
      <w:r>
        <w:t>Joseph</w:t>
      </w:r>
      <w:r>
        <w:rPr>
          <w:spacing w:val="-3"/>
        </w:rPr>
        <w:t xml:space="preserve"> </w:t>
      </w:r>
      <w:r>
        <w:t>V.</w:t>
      </w:r>
      <w:r>
        <w:rPr>
          <w:spacing w:val="-3"/>
        </w:rPr>
        <w:t xml:space="preserve"> </w:t>
      </w:r>
      <w:r>
        <w:t>Schember,</w:t>
      </w:r>
      <w:r>
        <w:rPr>
          <w:spacing w:val="-3"/>
        </w:rPr>
        <w:t xml:space="preserve"> </w:t>
      </w:r>
      <w:r>
        <w:t>Certifying</w:t>
      </w:r>
      <w:r>
        <w:rPr>
          <w:spacing w:val="-3"/>
        </w:rPr>
        <w:t xml:space="preserve"> </w:t>
      </w:r>
      <w:r>
        <w:t>Officer,</w:t>
      </w:r>
      <w:r>
        <w:rPr>
          <w:spacing w:val="-3"/>
        </w:rPr>
        <w:t xml:space="preserve"> </w:t>
      </w:r>
      <w:r>
        <w:t>in</w:t>
      </w:r>
      <w:r>
        <w:rPr>
          <w:spacing w:val="-1"/>
        </w:rPr>
        <w:t xml:space="preserve"> </w:t>
      </w:r>
      <w:r>
        <w:t>his</w:t>
      </w:r>
      <w:r>
        <w:rPr>
          <w:spacing w:val="-3"/>
        </w:rPr>
        <w:t xml:space="preserve"> </w:t>
      </w:r>
      <w:r>
        <w:t>capacity</w:t>
      </w:r>
      <w:r>
        <w:rPr>
          <w:spacing w:val="-3"/>
        </w:rPr>
        <w:t xml:space="preserve"> </w:t>
      </w:r>
      <w:r>
        <w:t>as</w:t>
      </w:r>
      <w:r>
        <w:rPr>
          <w:spacing w:val="-3"/>
        </w:rPr>
        <w:t xml:space="preserve"> </w:t>
      </w:r>
      <w:r>
        <w:t>Mayor of the City of Erie, consents to accept the jurisdiction of the Federal Courts if an action is brought</w:t>
      </w:r>
      <w:r>
        <w:rPr>
          <w:spacing w:val="-1"/>
        </w:rPr>
        <w:t xml:space="preserve"> </w:t>
      </w:r>
      <w:r>
        <w:t>to</w:t>
      </w:r>
      <w:r>
        <w:rPr>
          <w:spacing w:val="-1"/>
        </w:rPr>
        <w:t xml:space="preserve"> </w:t>
      </w:r>
      <w:r>
        <w:t>enforce</w:t>
      </w:r>
      <w:r>
        <w:rPr>
          <w:spacing w:val="-2"/>
        </w:rPr>
        <w:t xml:space="preserve"> </w:t>
      </w:r>
      <w:r>
        <w:t>responsibilities</w:t>
      </w:r>
      <w:r>
        <w:rPr>
          <w:spacing w:val="-1"/>
        </w:rPr>
        <w:t xml:space="preserve"> </w:t>
      </w:r>
      <w:r>
        <w:t>in</w:t>
      </w:r>
      <w:r>
        <w:rPr>
          <w:spacing w:val="-1"/>
        </w:rPr>
        <w:t xml:space="preserve"> </w:t>
      </w:r>
      <w:r>
        <w:t>relation</w:t>
      </w:r>
      <w:r>
        <w:rPr>
          <w:spacing w:val="-1"/>
        </w:rPr>
        <w:t xml:space="preserve"> </w:t>
      </w:r>
      <w:r>
        <w:t>to</w:t>
      </w:r>
      <w:r>
        <w:rPr>
          <w:spacing w:val="-1"/>
        </w:rPr>
        <w:t xml:space="preserve"> </w:t>
      </w:r>
      <w:r>
        <w:t>the</w:t>
      </w:r>
      <w:r>
        <w:rPr>
          <w:spacing w:val="-2"/>
        </w:rPr>
        <w:t xml:space="preserve"> </w:t>
      </w:r>
      <w:r>
        <w:t>environmental</w:t>
      </w:r>
      <w:r>
        <w:rPr>
          <w:spacing w:val="-1"/>
        </w:rPr>
        <w:t xml:space="preserve"> </w:t>
      </w:r>
      <w:r>
        <w:t>review process</w:t>
      </w:r>
      <w:r>
        <w:rPr>
          <w:spacing w:val="-1"/>
        </w:rPr>
        <w:t xml:space="preserve"> </w:t>
      </w:r>
      <w:r>
        <w:t>and</w:t>
      </w:r>
      <w:r>
        <w:rPr>
          <w:spacing w:val="-1"/>
        </w:rPr>
        <w:t xml:space="preserve"> </w:t>
      </w:r>
      <w:r>
        <w:t>that</w:t>
      </w:r>
      <w:r>
        <w:rPr>
          <w:spacing w:val="-1"/>
        </w:rPr>
        <w:t xml:space="preserve"> </w:t>
      </w:r>
      <w:r>
        <w:t>these responsibilities have been satisfied.</w:t>
      </w:r>
      <w:r>
        <w:rPr>
          <w:spacing w:val="40"/>
        </w:rPr>
        <w:t xml:space="preserve"> </w:t>
      </w:r>
      <w:r>
        <w:t>HUD’s approval of the certification satisfies its responsibilities under NEPA and related laws and authorities and allows the City to use Program funds.</w:t>
      </w:r>
    </w:p>
    <w:p w14:paraId="0E268369" w14:textId="77777777" w:rsidR="00891863" w:rsidRDefault="00891863" w:rsidP="00891863">
      <w:pPr>
        <w:pStyle w:val="BodyText"/>
      </w:pPr>
    </w:p>
    <w:p w14:paraId="768C19B9" w14:textId="6D552A56" w:rsidR="00891863" w:rsidRDefault="00891863" w:rsidP="00891863">
      <w:pPr>
        <w:pStyle w:val="Heading1"/>
        <w:ind w:right="2642"/>
        <w:jc w:val="center"/>
      </w:pPr>
      <w:r>
        <w:t>OBJECTIONS</w:t>
      </w:r>
      <w:r>
        <w:rPr>
          <w:spacing w:val="-6"/>
        </w:rPr>
        <w:t xml:space="preserve"> </w:t>
      </w:r>
      <w:r>
        <w:t>TO</w:t>
      </w:r>
      <w:r>
        <w:rPr>
          <w:spacing w:val="-4"/>
        </w:rPr>
        <w:t xml:space="preserve"> </w:t>
      </w:r>
      <w:r>
        <w:t>RELEASE</w:t>
      </w:r>
      <w:r>
        <w:rPr>
          <w:spacing w:val="-4"/>
        </w:rPr>
        <w:t xml:space="preserve"> </w:t>
      </w:r>
      <w:r>
        <w:t>OF</w:t>
      </w:r>
      <w:r>
        <w:rPr>
          <w:spacing w:val="-4"/>
        </w:rPr>
        <w:t xml:space="preserve"> </w:t>
      </w:r>
      <w:r>
        <w:rPr>
          <w:spacing w:val="-2"/>
        </w:rPr>
        <w:t>FUNDS</w:t>
      </w:r>
    </w:p>
    <w:p w14:paraId="77C3D274" w14:textId="77777777" w:rsidR="00891863" w:rsidRDefault="00891863" w:rsidP="00891863">
      <w:pPr>
        <w:pStyle w:val="BodyText"/>
      </w:pPr>
    </w:p>
    <w:p w14:paraId="2E6D9CE9" w14:textId="63C4B9CD" w:rsidR="00891863" w:rsidRDefault="00891863" w:rsidP="00891863">
      <w:pPr>
        <w:pStyle w:val="BodyText"/>
        <w:ind w:left="119" w:right="99"/>
      </w:pPr>
      <w:r>
        <w:t xml:space="preserve">HUD will accept objections to its release of fund and the City’s certification for a period of fifteen days following the anticipated submission date or its actual receipt of the request (whichever is later) only if they are on one of the following bases: (a) the certification was not executed by the Certifying Officer of the of the City; (b) the City has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HUD; or (d) another Federal agency acting pursuant to 40 CFR Part 1504 has submitted a written finding that the project is unsatisfactory from the standpoint of environmental quality. </w:t>
      </w:r>
      <w:r w:rsidR="00705ED9" w:rsidRPr="00705ED9">
        <w:t>Objections must be prepared and submitted in accordance with the required procedures (24 CFR Part 58, Sec. 58.76) and shall be addressed to the Pittsburgh Field Office 1000 Liberty Avenue, Suite 1000, Pittsburgh, PA 15222</w:t>
      </w:r>
      <w:bookmarkStart w:id="0" w:name="_Hlk196232836"/>
      <w:r w:rsidR="00705ED9" w:rsidRPr="00705ED9">
        <w:t xml:space="preserve">; by phone to 412-644-5846, or by email to </w:t>
      </w:r>
      <w:hyperlink r:id="rId7" w:history="1">
        <w:r w:rsidR="00705ED9" w:rsidRPr="00705ED9">
          <w:rPr>
            <w:rStyle w:val="Hyperlink"/>
          </w:rPr>
          <w:t>PGHCPDObjections@hud.gov</w:t>
        </w:r>
      </w:hyperlink>
      <w:r w:rsidR="00705ED9" w:rsidRPr="00705ED9">
        <w:t>.</w:t>
      </w:r>
      <w:bookmarkEnd w:id="0"/>
      <w:r w:rsidR="00705ED9" w:rsidRPr="00705ED9">
        <w:t xml:space="preserve">  Potential objectors should contact the Pittsburgh HUD Office to verify the actual last day of the objection period.</w:t>
      </w:r>
    </w:p>
    <w:p w14:paraId="3E29585B" w14:textId="77777777" w:rsidR="00891863" w:rsidRDefault="00891863" w:rsidP="00891863">
      <w:pPr>
        <w:pStyle w:val="BodyText"/>
      </w:pPr>
    </w:p>
    <w:p w14:paraId="532F805C" w14:textId="77777777" w:rsidR="00891863" w:rsidRDefault="00891863" w:rsidP="00891863">
      <w:pPr>
        <w:pStyle w:val="BodyText"/>
        <w:ind w:left="120"/>
      </w:pPr>
      <w:r>
        <w:t>Joseph</w:t>
      </w:r>
      <w:r>
        <w:rPr>
          <w:spacing w:val="-3"/>
        </w:rPr>
        <w:t xml:space="preserve"> </w:t>
      </w:r>
      <w:r>
        <w:t>V.</w:t>
      </w:r>
      <w:r>
        <w:rPr>
          <w:spacing w:val="-2"/>
        </w:rPr>
        <w:t xml:space="preserve"> </w:t>
      </w:r>
      <w:r>
        <w:t>Schember,</w:t>
      </w:r>
      <w:r>
        <w:rPr>
          <w:spacing w:val="-2"/>
        </w:rPr>
        <w:t xml:space="preserve"> Mayor</w:t>
      </w:r>
    </w:p>
    <w:p w14:paraId="5A90B7EE" w14:textId="77777777" w:rsidR="00891863" w:rsidRDefault="00891863"/>
    <w:sectPr w:rsidR="00891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863"/>
    <w:rsid w:val="00003A1D"/>
    <w:rsid w:val="00137552"/>
    <w:rsid w:val="00273070"/>
    <w:rsid w:val="00402DF9"/>
    <w:rsid w:val="00705ED9"/>
    <w:rsid w:val="00891863"/>
    <w:rsid w:val="009D1E10"/>
    <w:rsid w:val="00D70E3A"/>
    <w:rsid w:val="00EB1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CDC14"/>
  <w15:chartTrackingRefBased/>
  <w15:docId w15:val="{FAC87669-56DC-4CE3-AA0F-FD19AB14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863"/>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891863"/>
    <w:pPr>
      <w:ind w:left="2718"/>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863"/>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891863"/>
    <w:rPr>
      <w:sz w:val="24"/>
      <w:szCs w:val="24"/>
    </w:rPr>
  </w:style>
  <w:style w:type="character" w:customStyle="1" w:styleId="BodyTextChar">
    <w:name w:val="Body Text Char"/>
    <w:basedOn w:val="DefaultParagraphFont"/>
    <w:link w:val="BodyText"/>
    <w:uiPriority w:val="1"/>
    <w:rsid w:val="00891863"/>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B11F0"/>
    <w:rPr>
      <w:color w:val="0563C1" w:themeColor="hyperlink"/>
      <w:u w:val="single"/>
    </w:rPr>
  </w:style>
  <w:style w:type="character" w:styleId="UnresolvedMention">
    <w:name w:val="Unresolved Mention"/>
    <w:basedOn w:val="DefaultParagraphFont"/>
    <w:uiPriority w:val="99"/>
    <w:semiHidden/>
    <w:unhideWhenUsed/>
    <w:rsid w:val="00EB1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GHCPDObjections@hud.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sumner@ecrda.net" TargetMode="External"/><Relationship Id="rId5" Type="http://schemas.openxmlformats.org/officeDocument/2006/relationships/hyperlink" Target="mailto:dsmith@erie.pa.us" TargetMode="External"/><Relationship Id="rId4" Type="http://schemas.openxmlformats.org/officeDocument/2006/relationships/hyperlink" Target="mailto:tsumner@ecrda.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683</Words>
  <Characters>3898</Characters>
  <Application>Microsoft Office Word</Application>
  <DocSecurity>4</DocSecurity>
  <Lines>32</Lines>
  <Paragraphs>9</Paragraphs>
  <ScaleCrop>false</ScaleCrop>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Rich</dc:creator>
  <cp:keywords/>
  <dc:description/>
  <cp:lastModifiedBy>Ti Sumner</cp:lastModifiedBy>
  <cp:revision>2</cp:revision>
  <dcterms:created xsi:type="dcterms:W3CDTF">2025-07-10T15:46:00Z</dcterms:created>
  <dcterms:modified xsi:type="dcterms:W3CDTF">2025-07-10T15:46:00Z</dcterms:modified>
</cp:coreProperties>
</file>